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998" w:rsidRDefault="007B1998" w:rsidP="007B1998">
      <w:pPr>
        <w:spacing w:after="0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7B1998" w:rsidRDefault="007B1998" w:rsidP="007B1998">
      <w:pPr>
        <w:spacing w:after="0" w:line="360" w:lineRule="auto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7B1998" w:rsidRPr="007B1998" w:rsidRDefault="007B1998" w:rsidP="007B1998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7B1998">
        <w:rPr>
          <w:rFonts w:ascii="Times New Roman" w:hAnsi="Times New Roman"/>
          <w:sz w:val="32"/>
          <w:szCs w:val="32"/>
        </w:rPr>
        <w:t>Игра – викторина для сотрудников ДОУ</w:t>
      </w:r>
    </w:p>
    <w:p w:rsidR="007B1998" w:rsidRPr="007B1998" w:rsidRDefault="007B1998" w:rsidP="007B1998">
      <w:pPr>
        <w:spacing w:line="36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 w:rsidRPr="007B1998">
        <w:rPr>
          <w:rFonts w:ascii="Times New Roman" w:hAnsi="Times New Roman"/>
          <w:b/>
          <w:i/>
          <w:sz w:val="48"/>
          <w:szCs w:val="48"/>
        </w:rPr>
        <w:t>«Скажем «Да» охране труда»</w:t>
      </w:r>
    </w:p>
    <w:p w:rsidR="007B1998" w:rsidRDefault="007B1998" w:rsidP="007B1998">
      <w:pPr>
        <w:jc w:val="both"/>
        <w:rPr>
          <w:rFonts w:ascii="Times New Roman" w:hAnsi="Times New Roman"/>
          <w:b/>
          <w:sz w:val="28"/>
          <w:szCs w:val="28"/>
        </w:rPr>
      </w:pPr>
    </w:p>
    <w:p w:rsidR="007B1998" w:rsidRDefault="007B1998" w:rsidP="007B1998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мероприятий: </w:t>
      </w:r>
    </w:p>
    <w:p w:rsidR="007B1998" w:rsidRPr="00416767" w:rsidRDefault="007B1998" w:rsidP="007B199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767">
        <w:rPr>
          <w:rFonts w:ascii="Times New Roman" w:hAnsi="Times New Roman" w:cs="Times New Roman"/>
          <w:color w:val="333333"/>
          <w:sz w:val="28"/>
          <w:szCs w:val="28"/>
        </w:rPr>
        <w:t>В наш бурный век скоростей, прогресса цивилизации, науки и информации, когда вокруг всё стремительно преображается и изменяется, повысился и процент несчастных случаев, травматизма не только среди детей, но так же и среди взрослых, достаточно грамотных и осведомлённых людей.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416767">
        <w:rPr>
          <w:rFonts w:ascii="Times New Roman" w:hAnsi="Times New Roman" w:cs="Times New Roman"/>
          <w:color w:val="333333"/>
          <w:sz w:val="28"/>
          <w:szCs w:val="28"/>
        </w:rPr>
        <w:t>Перед педагогикой сегодня стоит первостепенная задача – сохранение жизни и здоровья воспитанников, воспитание у подрастающего поколения стремления самосохранения.</w:t>
      </w:r>
      <w:r w:rsidRPr="00416767">
        <w:rPr>
          <w:rFonts w:ascii="Times New Roman" w:hAnsi="Times New Roman" w:cs="Times New Roman"/>
          <w:color w:val="333333"/>
          <w:sz w:val="28"/>
          <w:szCs w:val="28"/>
        </w:rPr>
        <w:br/>
        <w:t>Обеспечение физического, психического и эмоционального здоровья, зависит в полной мере от нас, педагогов, от того, как грамотно, творчески и разнообразно мы сможем преподнести основы безопасной жизнедеятельности нашим детям, их родителям и всем окружающим, как тонко мы можем предвидеть все тревожные моменты, чтобы предотвратить беду.</w:t>
      </w:r>
    </w:p>
    <w:p w:rsidR="007B1998" w:rsidRDefault="007B1998" w:rsidP="007B19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Всемирный день охраны труда является неотъемлемой частью глобальной стратегии в области охраны труда, что указано в резолюции Международной конференции труда, организованной в июне 2003г. Профилактика – одна из главных столпов этой стратегий, а Всемирный день охраны труда – важный инструмент в работе по распространению информации  о том, как сделать труд более безопасным, а также по приданию политических значимости вопросам охраны труда.</w:t>
      </w:r>
    </w:p>
    <w:p w:rsidR="007B1998" w:rsidRDefault="007B1998" w:rsidP="007B19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Охрана труда в детском саду  - это система сохранения жизни и здоровья работников и детей в организации образовательного процесса, включающие нормативно-правовые, социально-экономические, организационно-технические, санитарно-гигиенические, лечебно-профилактические и другие мероприятия.</w:t>
      </w:r>
    </w:p>
    <w:p w:rsidR="007B1998" w:rsidRDefault="007B1998" w:rsidP="007B19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Идея учреждения Всемирного дня охраны труда связана с Международным днем памяти рабочих, погибших и получивших травмы на работе.</w:t>
      </w:r>
    </w:p>
    <w:p w:rsidR="007B1998" w:rsidRDefault="007B1998" w:rsidP="007B19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Нет ничего более ценного, чем жизнь. Нет ничего более очевидного и неопровержимого для человека, чем право на жизнь. Большая часть населения мира проводит более трети сознательной жизни на рабочем месте, внося свой вклад в развитие общества. Право на наивысшее достижимые стандарты здоровья считается общепризнанными, без них человек не может работать и приносить пользу обществу, а также достичь собственного благополучия.  Если жизнь на рабочем месте подвергается опасности, то пропадает основа для производительной занятости и социально-экономического развития. 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Представляем наших участников, участники представляют название команды и девиз.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1998" w:rsidRDefault="007B1998" w:rsidP="007B199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Уважаемые участники мы с вами сегодня на протяжении игры будем состязаться за титул звания </w:t>
      </w:r>
      <w:r w:rsidRPr="009F2BCB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Лучшие</w:t>
      </w:r>
      <w:r w:rsidRPr="009F2BCB">
        <w:rPr>
          <w:rFonts w:ascii="Times New Roman" w:hAnsi="Times New Roman"/>
          <w:b/>
          <w:sz w:val="28"/>
          <w:szCs w:val="28"/>
        </w:rPr>
        <w:t xml:space="preserve"> знаток</w:t>
      </w:r>
      <w:r>
        <w:rPr>
          <w:rFonts w:ascii="Times New Roman" w:hAnsi="Times New Roman"/>
          <w:b/>
          <w:sz w:val="28"/>
          <w:szCs w:val="28"/>
        </w:rPr>
        <w:t xml:space="preserve">и </w:t>
      </w:r>
      <w:r w:rsidRPr="009F2BCB">
        <w:rPr>
          <w:rFonts w:ascii="Times New Roman" w:hAnsi="Times New Roman"/>
          <w:b/>
          <w:sz w:val="28"/>
          <w:szCs w:val="28"/>
        </w:rPr>
        <w:t xml:space="preserve"> по охране труда ».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Игра пройдет в несколько этапов</w:t>
      </w:r>
      <w:r w:rsidRPr="009F2BCB">
        <w:rPr>
          <w:rFonts w:ascii="Times New Roman" w:hAnsi="Times New Roman"/>
          <w:sz w:val="28"/>
          <w:szCs w:val="28"/>
        </w:rPr>
        <w:t>.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44"/>
          <w:szCs w:val="44"/>
        </w:rPr>
        <w:t>1 э</w:t>
      </w:r>
      <w:r w:rsidRPr="00F46E9C">
        <w:rPr>
          <w:rFonts w:ascii="Times New Roman" w:hAnsi="Times New Roman"/>
          <w:b/>
          <w:sz w:val="44"/>
          <w:szCs w:val="44"/>
        </w:rPr>
        <w:t>тап</w:t>
      </w:r>
      <w:r w:rsidRPr="00F46E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Представление визитки команды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1998" w:rsidRPr="007B1998" w:rsidRDefault="007B1998" w:rsidP="007B199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7B1998">
        <w:rPr>
          <w:rFonts w:ascii="Times New Roman" w:hAnsi="Times New Roman"/>
          <w:b/>
          <w:sz w:val="32"/>
          <w:szCs w:val="32"/>
        </w:rPr>
        <w:t xml:space="preserve"> 2 этап 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4CB6">
        <w:rPr>
          <w:rFonts w:ascii="Times New Roman" w:hAnsi="Times New Roman"/>
          <w:b/>
          <w:sz w:val="28"/>
          <w:szCs w:val="28"/>
        </w:rPr>
        <w:t xml:space="preserve">   Конкурс капитанов</w:t>
      </w:r>
      <w:r w:rsidRPr="00F46E9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Ответы оцениваются по 5 бальной системе. Вопросы были взяты из билетов по проверке знаний по охране труда и обеспечению безопасности.  </w:t>
      </w:r>
      <w:r w:rsidRPr="00F46E9C">
        <w:rPr>
          <w:rFonts w:ascii="Times New Roman" w:hAnsi="Times New Roman"/>
          <w:sz w:val="28"/>
          <w:szCs w:val="28"/>
        </w:rPr>
        <w:t>Капитаны выбирают билеты и уходят готовиться</w:t>
      </w:r>
      <w:r>
        <w:rPr>
          <w:rFonts w:ascii="Times New Roman" w:hAnsi="Times New Roman"/>
          <w:sz w:val="28"/>
          <w:szCs w:val="28"/>
        </w:rPr>
        <w:t>.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1.Требования по охране труда во время работы с воспитанниками.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Обсуждение 5 минут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44"/>
          <w:szCs w:val="44"/>
        </w:rPr>
        <w:t>3 э</w:t>
      </w:r>
      <w:r w:rsidRPr="00621A09">
        <w:rPr>
          <w:rFonts w:ascii="Times New Roman" w:hAnsi="Times New Roman"/>
          <w:b/>
          <w:sz w:val="44"/>
          <w:szCs w:val="44"/>
        </w:rPr>
        <w:t>тап</w:t>
      </w:r>
      <w:r>
        <w:rPr>
          <w:rFonts w:ascii="Times New Roman" w:hAnsi="Times New Roman"/>
          <w:b/>
          <w:sz w:val="44"/>
          <w:szCs w:val="44"/>
        </w:rPr>
        <w:t xml:space="preserve">. </w:t>
      </w:r>
      <w:r>
        <w:rPr>
          <w:rFonts w:ascii="Times New Roman" w:hAnsi="Times New Roman"/>
          <w:sz w:val="28"/>
          <w:szCs w:val="28"/>
        </w:rPr>
        <w:t>И</w:t>
      </w:r>
      <w:r w:rsidRPr="00F46E9C">
        <w:rPr>
          <w:rFonts w:ascii="Times New Roman" w:hAnsi="Times New Roman"/>
          <w:sz w:val="28"/>
          <w:szCs w:val="28"/>
        </w:rPr>
        <w:t xml:space="preserve">гры называется </w:t>
      </w:r>
      <w:r w:rsidRPr="00C74CB6">
        <w:rPr>
          <w:rFonts w:ascii="Times New Roman" w:hAnsi="Times New Roman"/>
          <w:b/>
          <w:sz w:val="28"/>
          <w:szCs w:val="28"/>
        </w:rPr>
        <w:t>«Санитарный пункт».</w:t>
      </w:r>
      <w:r w:rsidRPr="00F46E9C">
        <w:rPr>
          <w:rFonts w:ascii="Times New Roman" w:hAnsi="Times New Roman"/>
          <w:sz w:val="28"/>
          <w:szCs w:val="28"/>
        </w:rPr>
        <w:t xml:space="preserve"> 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6E9C">
        <w:rPr>
          <w:rFonts w:ascii="Times New Roman" w:hAnsi="Times New Roman"/>
          <w:sz w:val="28"/>
          <w:szCs w:val="28"/>
        </w:rPr>
        <w:t>Оцениваем по 5 бальной системе.</w:t>
      </w:r>
    </w:p>
    <w:p w:rsidR="007B1998" w:rsidRPr="00F46E9C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1998" w:rsidRPr="00F46E9C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6E9C">
        <w:rPr>
          <w:rFonts w:ascii="Times New Roman" w:hAnsi="Times New Roman"/>
          <w:sz w:val="28"/>
          <w:szCs w:val="28"/>
        </w:rPr>
        <w:t xml:space="preserve">Выбирают билеты. На помощь могут прийти медсестры. </w:t>
      </w:r>
    </w:p>
    <w:p w:rsidR="007B1998" w:rsidRPr="00F46E9C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6E9C">
        <w:rPr>
          <w:rFonts w:ascii="Times New Roman" w:hAnsi="Times New Roman"/>
          <w:sz w:val="28"/>
          <w:szCs w:val="28"/>
        </w:rPr>
        <w:t xml:space="preserve">1.Первая помощь </w:t>
      </w:r>
      <w:r>
        <w:rPr>
          <w:rFonts w:ascii="Times New Roman" w:hAnsi="Times New Roman"/>
          <w:sz w:val="28"/>
          <w:szCs w:val="28"/>
        </w:rPr>
        <w:t>при закрытом переломе правой ноги и сильном ожоге левой руки.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6E9C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Первая помощь при закрытом переломе левой ноги и обморожении правой руки.</w:t>
      </w:r>
    </w:p>
    <w:p w:rsidR="007B1998" w:rsidRDefault="007B1998" w:rsidP="007B19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6E9C">
        <w:rPr>
          <w:rFonts w:ascii="Times New Roman" w:hAnsi="Times New Roman"/>
          <w:sz w:val="28"/>
          <w:szCs w:val="28"/>
        </w:rPr>
        <w:t>На подготовку дается 5-6 минут.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4 </w:t>
      </w:r>
      <w:r w:rsidRPr="00EA444B">
        <w:rPr>
          <w:rFonts w:ascii="Times New Roman" w:hAnsi="Times New Roman"/>
          <w:b/>
          <w:sz w:val="32"/>
          <w:szCs w:val="32"/>
        </w:rPr>
        <w:t xml:space="preserve"> этап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A3092">
        <w:rPr>
          <w:rFonts w:ascii="Times New Roman" w:hAnsi="Times New Roman"/>
          <w:b/>
          <w:sz w:val="28"/>
          <w:szCs w:val="28"/>
        </w:rPr>
        <w:t>«Гонка за лидером»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Это блиц - вопросы которые </w:t>
      </w:r>
      <w:proofErr w:type="gramStart"/>
      <w:r>
        <w:rPr>
          <w:rFonts w:ascii="Times New Roman" w:hAnsi="Times New Roman"/>
          <w:sz w:val="28"/>
          <w:szCs w:val="28"/>
        </w:rPr>
        <w:t>включены  разносторонние</w:t>
      </w:r>
      <w:proofErr w:type="gramEnd"/>
      <w:r>
        <w:rPr>
          <w:rFonts w:ascii="Times New Roman" w:hAnsi="Times New Roman"/>
          <w:sz w:val="28"/>
          <w:szCs w:val="28"/>
        </w:rPr>
        <w:t xml:space="preserve"> темы,  а именно  пожарная  безопасность,  правила дорожного движения, гражданская  оборона, чрезвычайные ситуации, охрана труда, электробезопасность.  Вам уважаемые игроки за 1 мин надо ответить на 14 вопросов. Каждый правильный ответ приносит команде 1 балл. Если вы затрудняетесь ответить на вопрос надо говорить дальше…дальше…дальше…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B1998" w:rsidRDefault="007B1998" w:rsidP="007B199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B1998" w:rsidRPr="009A3092" w:rsidRDefault="007B1998" w:rsidP="007B199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A309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Pr="009A3092">
        <w:rPr>
          <w:rFonts w:ascii="Times New Roman" w:hAnsi="Times New Roman"/>
          <w:b/>
          <w:sz w:val="28"/>
          <w:szCs w:val="28"/>
        </w:rPr>
        <w:t>Команде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1.Чем проверить утечку бытового газа? (мыльной эмульсией)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2.Какое лекарственное средство можно использовать в качестве 3.езинфицирующего средства при капиллярном кровотечении? (подорожник, березовый лист)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4.Повреждение тканей тела из-за высокой температуры? (ожог)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5.Воздушный транспорт барона Мюнхгаузена? (ядро)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6.Что в переводе с греческого и русского языков означает слово «светофор»? (носитель света) 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Аппарат для ликвидации возгорания? (огнетушитель)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Выдается ли педагогам молоко за вредность? (нет)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По какому номеру вызывать пожарную команду? (01)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Неконтролируемый  процесс горения? (пожар)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То, что может поразить при касании оголенных проводов? (ток)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Газы, образующиеся при сгорании топлива? (дым) 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Химический элемент, используемый для очистки воды? (хлор)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Реакция окисления, при которой выделяется топливо и наблюдается тепло и наблюдается свечение горящих веществ? (горение)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1998" w:rsidRPr="009A3092" w:rsidRDefault="007B1998" w:rsidP="007B199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2.Команде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1.Распрастраненное и эффективное средство пожаротушения (огнетушитель)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2.Что самое страшное при пожаре для людей? (паника)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3.Назовите растений от 90 болезней? (зверобой)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4.Как по-другому называют повреждение? (рана)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5.Назовите главные условия при оказании первой помощи? (быстрота действий и находчивость)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6.Где появился первый светофор? (Англия)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По какому номеру звонить из сотового телефона при экстренных случаях? (112)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Удушающий газ с запахом нашатырного спирта? (аммиак)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 Универсальное средство защиты дыхания? (противогаз)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10.Организованный вывоз населения из зоны чрезвычайной ситуации? (эвакуация)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Мгновенное освобождение большого количества энергии? (взрыв)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Дисциплинарное взыскание на работников за нарушение требований законодательных и иных нормативных актов по охране труда? (замечание, выговор, увольнение)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Правовой акт, регулирующий социально-трудовые отношения в организации и заключаемый работниками и работодателем? (коллективный договор)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О какой чрезвычайной природной ситуации рассказывается в сказке «Волшебник изумрудного города» </w:t>
      </w:r>
      <w:proofErr w:type="gramStart"/>
      <w:r>
        <w:rPr>
          <w:rFonts w:ascii="Times New Roman" w:hAnsi="Times New Roman"/>
          <w:sz w:val="28"/>
          <w:szCs w:val="28"/>
        </w:rPr>
        <w:t>( о</w:t>
      </w:r>
      <w:proofErr w:type="gramEnd"/>
      <w:r>
        <w:rPr>
          <w:rFonts w:ascii="Times New Roman" w:hAnsi="Times New Roman"/>
          <w:sz w:val="28"/>
          <w:szCs w:val="28"/>
        </w:rPr>
        <w:t xml:space="preserve"> смерче)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1998" w:rsidRDefault="007B1998" w:rsidP="007B19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Жюри подводит итоги. Определяется победитель. Награждение.</w:t>
      </w:r>
    </w:p>
    <w:p w:rsidR="007B1998" w:rsidRDefault="007B1998" w:rsidP="007B199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B04C0" w:rsidRDefault="007B1998" w:rsidP="007B1998">
      <w:r w:rsidRPr="0001771A">
        <w:rPr>
          <w:rFonts w:ascii="Times New Roman" w:hAnsi="Times New Roman"/>
          <w:b/>
          <w:sz w:val="28"/>
          <w:szCs w:val="28"/>
        </w:rPr>
        <w:t xml:space="preserve">    И подойдя финальному </w:t>
      </w:r>
      <w:proofErr w:type="gramStart"/>
      <w:r w:rsidRPr="0001771A">
        <w:rPr>
          <w:rFonts w:ascii="Times New Roman" w:hAnsi="Times New Roman"/>
          <w:b/>
          <w:sz w:val="28"/>
          <w:szCs w:val="28"/>
        </w:rPr>
        <w:t>концу  нашей</w:t>
      </w:r>
      <w:proofErr w:type="gramEnd"/>
      <w:r w:rsidRPr="0001771A">
        <w:rPr>
          <w:rFonts w:ascii="Times New Roman" w:hAnsi="Times New Roman"/>
          <w:b/>
          <w:sz w:val="28"/>
          <w:szCs w:val="28"/>
        </w:rPr>
        <w:t xml:space="preserve">  игры -  викторины «Безопасный труд – право каждого человека  я хочу сказать «Что Всемирный день охраны труда – это дополнительная возможность напомнить всем нам, что каждый человек должен работать, прежде всего профессионально. А это значит – с соблюдением всех норм и правил безопасности. Только тогда у нас не только не будут происходить несчастные случаи  на производстве, но и промышленность, экономика, наша страна выйдут на более высокую ступень развития.</w:t>
      </w:r>
    </w:p>
    <w:sectPr w:rsidR="001B0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998"/>
    <w:rsid w:val="001B04C0"/>
    <w:rsid w:val="007B1998"/>
    <w:rsid w:val="00E8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D4FD"/>
  <w15:docId w15:val="{B36F2506-340F-4CCD-BBE7-F92DF6E2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927</Words>
  <Characters>5284</Characters>
  <Application>Microsoft Office Word</Application>
  <DocSecurity>0</DocSecurity>
  <Lines>44</Lines>
  <Paragraphs>12</Paragraphs>
  <ScaleCrop>false</ScaleCrop>
  <Company>Acer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ССыром Булка</cp:lastModifiedBy>
  <cp:revision>4</cp:revision>
  <dcterms:created xsi:type="dcterms:W3CDTF">2015-04-23T21:06:00Z</dcterms:created>
  <dcterms:modified xsi:type="dcterms:W3CDTF">2025-04-09T16:32:00Z</dcterms:modified>
</cp:coreProperties>
</file>